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017F0E" w14:textId="276CD561" w:rsidR="008D622A" w:rsidRPr="000A044B" w:rsidRDefault="000A044B">
      <w:pPr>
        <w:rPr>
          <w:rFonts w:ascii="Times New Roman" w:hAnsi="Times New Roman" w:cs="Times New Roman"/>
          <w:sz w:val="24"/>
          <w:szCs w:val="24"/>
        </w:rPr>
      </w:pPr>
      <w:r w:rsidRPr="000A044B">
        <w:rPr>
          <w:rFonts w:ascii="Times New Roman" w:hAnsi="Times New Roman" w:cs="Times New Roman"/>
          <w:sz w:val="24"/>
          <w:szCs w:val="24"/>
        </w:rPr>
        <w:t>Milestone One: Bullying</w:t>
      </w:r>
    </w:p>
    <w:p w14:paraId="1542B1F3" w14:textId="3AB1643C" w:rsidR="000A044B" w:rsidRPr="000A044B" w:rsidRDefault="000A044B">
      <w:pPr>
        <w:rPr>
          <w:rFonts w:ascii="Times New Roman" w:hAnsi="Times New Roman" w:cs="Times New Roman"/>
          <w:sz w:val="24"/>
          <w:szCs w:val="24"/>
        </w:rPr>
      </w:pPr>
    </w:p>
    <w:p w14:paraId="2F78EC70" w14:textId="77777777" w:rsidR="00F148CB" w:rsidRDefault="00F148CB" w:rsidP="00F148CB">
      <w:pPr>
        <w:jc w:val="center"/>
        <w:rPr>
          <w:rFonts w:ascii="Times New Roman" w:hAnsi="Times New Roman" w:cs="Times New Roman"/>
          <w:sz w:val="24"/>
          <w:szCs w:val="24"/>
        </w:rPr>
      </w:pPr>
    </w:p>
    <w:p w14:paraId="4D135563" w14:textId="77777777" w:rsidR="00F148CB" w:rsidRDefault="00F148CB" w:rsidP="00F148CB">
      <w:pPr>
        <w:jc w:val="center"/>
        <w:rPr>
          <w:rFonts w:ascii="Times New Roman" w:hAnsi="Times New Roman" w:cs="Times New Roman"/>
          <w:sz w:val="24"/>
          <w:szCs w:val="24"/>
        </w:rPr>
      </w:pPr>
    </w:p>
    <w:p w14:paraId="79BF997E" w14:textId="77777777" w:rsidR="00F148CB" w:rsidRDefault="00F148CB" w:rsidP="00F148CB">
      <w:pPr>
        <w:jc w:val="center"/>
        <w:rPr>
          <w:rFonts w:ascii="Times New Roman" w:hAnsi="Times New Roman" w:cs="Times New Roman"/>
          <w:sz w:val="24"/>
          <w:szCs w:val="24"/>
        </w:rPr>
      </w:pPr>
    </w:p>
    <w:p w14:paraId="46707182" w14:textId="77777777" w:rsidR="00F148CB" w:rsidRDefault="00F148CB" w:rsidP="00F148CB">
      <w:pPr>
        <w:jc w:val="center"/>
        <w:rPr>
          <w:rFonts w:ascii="Times New Roman" w:hAnsi="Times New Roman" w:cs="Times New Roman"/>
          <w:sz w:val="24"/>
          <w:szCs w:val="24"/>
        </w:rPr>
      </w:pPr>
    </w:p>
    <w:p w14:paraId="03F7CAFD" w14:textId="5432F618" w:rsidR="00F148CB" w:rsidRPr="004E01CB" w:rsidRDefault="00F148CB" w:rsidP="004E01CB">
      <w:pPr>
        <w:spacing w:line="480" w:lineRule="auto"/>
        <w:jc w:val="center"/>
        <w:rPr>
          <w:rFonts w:ascii="Times New Roman" w:hAnsi="Times New Roman" w:cs="Times New Roman"/>
          <w:sz w:val="24"/>
          <w:szCs w:val="24"/>
        </w:rPr>
      </w:pPr>
      <w:r w:rsidRPr="004E01CB">
        <w:rPr>
          <w:rFonts w:ascii="Times New Roman" w:hAnsi="Times New Roman" w:cs="Times New Roman"/>
          <w:sz w:val="24"/>
          <w:szCs w:val="24"/>
        </w:rPr>
        <w:t>Milestone One: Bullying</w:t>
      </w:r>
    </w:p>
    <w:p w14:paraId="425F2B09" w14:textId="5901764B" w:rsidR="000A044B" w:rsidRPr="004E01CB" w:rsidRDefault="000A044B" w:rsidP="004E01CB">
      <w:pPr>
        <w:spacing w:line="480" w:lineRule="auto"/>
        <w:jc w:val="center"/>
        <w:rPr>
          <w:rFonts w:ascii="Times New Roman" w:hAnsi="Times New Roman" w:cs="Times New Roman"/>
          <w:sz w:val="24"/>
          <w:szCs w:val="24"/>
        </w:rPr>
      </w:pPr>
      <w:r w:rsidRPr="004E01CB">
        <w:rPr>
          <w:rFonts w:ascii="Times New Roman" w:hAnsi="Times New Roman" w:cs="Times New Roman"/>
          <w:sz w:val="24"/>
          <w:szCs w:val="24"/>
        </w:rPr>
        <w:t>Name</w:t>
      </w:r>
      <w:r w:rsidR="00F148CB" w:rsidRPr="004E01CB">
        <w:rPr>
          <w:rFonts w:ascii="Times New Roman" w:hAnsi="Times New Roman" w:cs="Times New Roman"/>
          <w:sz w:val="24"/>
          <w:szCs w:val="24"/>
        </w:rPr>
        <w:t>: Lyndon Johnson</w:t>
      </w:r>
    </w:p>
    <w:p w14:paraId="0BF868BF" w14:textId="181022A5" w:rsidR="000A044B" w:rsidRPr="004E01CB" w:rsidRDefault="000A044B" w:rsidP="004E01CB">
      <w:pPr>
        <w:spacing w:line="480" w:lineRule="auto"/>
        <w:jc w:val="center"/>
        <w:rPr>
          <w:rFonts w:ascii="Times New Roman" w:hAnsi="Times New Roman" w:cs="Times New Roman"/>
          <w:sz w:val="24"/>
          <w:szCs w:val="24"/>
        </w:rPr>
      </w:pPr>
      <w:r w:rsidRPr="004E01CB">
        <w:rPr>
          <w:rFonts w:ascii="Times New Roman" w:hAnsi="Times New Roman" w:cs="Times New Roman"/>
          <w:sz w:val="24"/>
          <w:szCs w:val="24"/>
        </w:rPr>
        <w:t>Soc</w:t>
      </w:r>
      <w:proofErr w:type="gramStart"/>
      <w:r w:rsidRPr="004E01CB">
        <w:rPr>
          <w:rFonts w:ascii="Times New Roman" w:hAnsi="Times New Roman" w:cs="Times New Roman"/>
          <w:sz w:val="24"/>
          <w:szCs w:val="24"/>
        </w:rPr>
        <w:t>:112</w:t>
      </w:r>
      <w:proofErr w:type="gramEnd"/>
    </w:p>
    <w:p w14:paraId="3E0DD6C7" w14:textId="303F274E" w:rsidR="000A044B" w:rsidRPr="004E01CB" w:rsidRDefault="00F148CB" w:rsidP="004E01CB">
      <w:pPr>
        <w:spacing w:line="480" w:lineRule="auto"/>
        <w:jc w:val="center"/>
        <w:rPr>
          <w:rFonts w:ascii="Times New Roman" w:hAnsi="Times New Roman" w:cs="Times New Roman"/>
          <w:sz w:val="24"/>
          <w:szCs w:val="24"/>
        </w:rPr>
      </w:pPr>
      <w:r w:rsidRPr="004E01CB">
        <w:rPr>
          <w:rFonts w:ascii="Times New Roman" w:hAnsi="Times New Roman" w:cs="Times New Roman"/>
          <w:sz w:val="24"/>
          <w:szCs w:val="24"/>
        </w:rPr>
        <w:t>Institutional Affiliation:</w:t>
      </w:r>
    </w:p>
    <w:p w14:paraId="60197AF9" w14:textId="4C8F9A6B" w:rsidR="000A044B" w:rsidRPr="004E01CB" w:rsidRDefault="000A044B" w:rsidP="004E01CB">
      <w:pPr>
        <w:spacing w:line="480" w:lineRule="auto"/>
        <w:rPr>
          <w:rFonts w:ascii="Times New Roman" w:hAnsi="Times New Roman" w:cs="Times New Roman"/>
          <w:sz w:val="24"/>
          <w:szCs w:val="24"/>
        </w:rPr>
      </w:pPr>
    </w:p>
    <w:p w14:paraId="62BF5015" w14:textId="77777777" w:rsidR="00F148CB" w:rsidRPr="004E01CB" w:rsidRDefault="00F148CB" w:rsidP="004E01CB">
      <w:pPr>
        <w:spacing w:line="480" w:lineRule="auto"/>
        <w:rPr>
          <w:rFonts w:ascii="Times New Roman" w:hAnsi="Times New Roman" w:cs="Times New Roman"/>
          <w:sz w:val="24"/>
          <w:szCs w:val="24"/>
        </w:rPr>
      </w:pPr>
    </w:p>
    <w:p w14:paraId="607016E2" w14:textId="77777777" w:rsidR="00F148CB" w:rsidRPr="004E01CB" w:rsidRDefault="00F148CB" w:rsidP="004E01CB">
      <w:pPr>
        <w:spacing w:line="480" w:lineRule="auto"/>
        <w:rPr>
          <w:rFonts w:ascii="Times New Roman" w:hAnsi="Times New Roman" w:cs="Times New Roman"/>
          <w:sz w:val="24"/>
          <w:szCs w:val="24"/>
        </w:rPr>
      </w:pPr>
    </w:p>
    <w:p w14:paraId="472AD376" w14:textId="77777777" w:rsidR="00F148CB" w:rsidRPr="004E01CB" w:rsidRDefault="00F148CB" w:rsidP="004E01CB">
      <w:pPr>
        <w:spacing w:line="480" w:lineRule="auto"/>
        <w:rPr>
          <w:rFonts w:ascii="Times New Roman" w:hAnsi="Times New Roman" w:cs="Times New Roman"/>
          <w:sz w:val="24"/>
          <w:szCs w:val="24"/>
        </w:rPr>
      </w:pPr>
    </w:p>
    <w:p w14:paraId="50FF3D44" w14:textId="77777777" w:rsidR="00F148CB" w:rsidRPr="004E01CB" w:rsidRDefault="00F148CB" w:rsidP="004E01CB">
      <w:pPr>
        <w:spacing w:line="480" w:lineRule="auto"/>
        <w:rPr>
          <w:rFonts w:ascii="Times New Roman" w:hAnsi="Times New Roman" w:cs="Times New Roman"/>
          <w:sz w:val="24"/>
          <w:szCs w:val="24"/>
        </w:rPr>
      </w:pPr>
    </w:p>
    <w:p w14:paraId="6ADE4D04" w14:textId="77777777" w:rsidR="00F148CB" w:rsidRPr="004E01CB" w:rsidRDefault="00F148CB" w:rsidP="004E01CB">
      <w:pPr>
        <w:spacing w:line="480" w:lineRule="auto"/>
        <w:rPr>
          <w:rFonts w:ascii="Times New Roman" w:hAnsi="Times New Roman" w:cs="Times New Roman"/>
          <w:sz w:val="24"/>
          <w:szCs w:val="24"/>
        </w:rPr>
      </w:pPr>
    </w:p>
    <w:p w14:paraId="2F870D5D" w14:textId="77777777" w:rsidR="00F148CB" w:rsidRDefault="00F148CB" w:rsidP="004E01CB">
      <w:pPr>
        <w:spacing w:line="480" w:lineRule="auto"/>
        <w:rPr>
          <w:rFonts w:ascii="Times New Roman" w:hAnsi="Times New Roman" w:cs="Times New Roman"/>
          <w:sz w:val="24"/>
          <w:szCs w:val="24"/>
        </w:rPr>
      </w:pPr>
    </w:p>
    <w:p w14:paraId="7E649981" w14:textId="77777777" w:rsidR="004E01CB" w:rsidRPr="004E01CB" w:rsidRDefault="004E01CB" w:rsidP="004E01CB">
      <w:pPr>
        <w:spacing w:line="480" w:lineRule="auto"/>
        <w:rPr>
          <w:rFonts w:ascii="Times New Roman" w:hAnsi="Times New Roman" w:cs="Times New Roman"/>
          <w:sz w:val="24"/>
          <w:szCs w:val="24"/>
        </w:rPr>
      </w:pPr>
    </w:p>
    <w:p w14:paraId="6B18870B" w14:textId="77777777" w:rsidR="00F148CB" w:rsidRPr="004E01CB" w:rsidRDefault="00F148CB" w:rsidP="004E01CB">
      <w:pPr>
        <w:spacing w:line="480" w:lineRule="auto"/>
        <w:rPr>
          <w:rFonts w:ascii="Times New Roman" w:hAnsi="Times New Roman" w:cs="Times New Roman"/>
          <w:sz w:val="24"/>
          <w:szCs w:val="24"/>
        </w:rPr>
      </w:pPr>
    </w:p>
    <w:p w14:paraId="3A6CBF17" w14:textId="2BE1522F" w:rsidR="00F148CB" w:rsidRPr="004E01CB" w:rsidRDefault="00F148CB" w:rsidP="004E01CB">
      <w:pPr>
        <w:spacing w:line="480" w:lineRule="auto"/>
        <w:jc w:val="center"/>
        <w:rPr>
          <w:rFonts w:ascii="Times New Roman" w:hAnsi="Times New Roman" w:cs="Times New Roman"/>
          <w:sz w:val="24"/>
          <w:szCs w:val="24"/>
        </w:rPr>
      </w:pPr>
      <w:r w:rsidRPr="004E01CB">
        <w:rPr>
          <w:rFonts w:ascii="Times New Roman" w:hAnsi="Times New Roman" w:cs="Times New Roman"/>
          <w:sz w:val="24"/>
          <w:szCs w:val="24"/>
        </w:rPr>
        <w:lastRenderedPageBreak/>
        <w:t>Milestone One: Bullying</w:t>
      </w:r>
    </w:p>
    <w:p w14:paraId="40FF304D" w14:textId="5B709EF9" w:rsidR="00C951F3" w:rsidRPr="004E01CB" w:rsidRDefault="000A044B" w:rsidP="004E01CB">
      <w:pPr>
        <w:spacing w:line="480" w:lineRule="auto"/>
        <w:ind w:firstLine="720"/>
        <w:rPr>
          <w:rFonts w:ascii="Times New Roman" w:hAnsi="Times New Roman" w:cs="Times New Roman"/>
          <w:sz w:val="24"/>
          <w:szCs w:val="24"/>
        </w:rPr>
      </w:pPr>
      <w:r w:rsidRPr="004E01CB">
        <w:rPr>
          <w:rFonts w:ascii="Times New Roman" w:hAnsi="Times New Roman" w:cs="Times New Roman"/>
          <w:sz w:val="24"/>
          <w:szCs w:val="24"/>
        </w:rPr>
        <w:t xml:space="preserve">Bullying has been a problem that children and teens nationwide </w:t>
      </w:r>
      <w:proofErr w:type="gramStart"/>
      <w:r w:rsidRPr="004E01CB">
        <w:rPr>
          <w:rFonts w:ascii="Times New Roman" w:hAnsi="Times New Roman" w:cs="Times New Roman"/>
          <w:sz w:val="24"/>
          <w:szCs w:val="24"/>
        </w:rPr>
        <w:t>has</w:t>
      </w:r>
      <w:proofErr w:type="gramEnd"/>
      <w:r w:rsidRPr="004E01CB">
        <w:rPr>
          <w:rFonts w:ascii="Times New Roman" w:hAnsi="Times New Roman" w:cs="Times New Roman"/>
          <w:sz w:val="24"/>
          <w:szCs w:val="24"/>
        </w:rPr>
        <w:t xml:space="preserve"> tolerated for years. “There is an implication that individuals who are bullied must have “asked for” this type of treatment, or deserved it” (NAP, 2016). Sometimes, even the child who is being bullied begins to embody the idea. For many years, “society has be</w:t>
      </w:r>
      <w:r w:rsidR="00C951F3" w:rsidRPr="004E01CB">
        <w:rPr>
          <w:rFonts w:ascii="Times New Roman" w:hAnsi="Times New Roman" w:cs="Times New Roman"/>
          <w:sz w:val="24"/>
          <w:szCs w:val="24"/>
        </w:rPr>
        <w:t>come prone that a child or teen</w:t>
      </w:r>
      <w:r w:rsidRPr="004E01CB">
        <w:rPr>
          <w:rFonts w:ascii="Times New Roman" w:hAnsi="Times New Roman" w:cs="Times New Roman"/>
          <w:sz w:val="24"/>
          <w:szCs w:val="24"/>
        </w:rPr>
        <w:t xml:space="preserve"> with social capital or power pushing around another child is perceived as subordinate that you can almost hear the justification kids will be kids” (NAP, 2016). The schoolyard bully uses race, gender, class, ethnicity, and culture to bully his/her victims as seen in movies such as Mean Girls, Harry Potter, and Glee. However, “bullying is not a normal part of childhood and is now considered to be a serious public health crisis</w:t>
      </w:r>
      <w:r w:rsidR="00B17C1D" w:rsidRPr="004E01CB">
        <w:rPr>
          <w:rFonts w:ascii="Times New Roman" w:hAnsi="Times New Roman" w:cs="Times New Roman"/>
          <w:sz w:val="24"/>
          <w:szCs w:val="24"/>
        </w:rPr>
        <w:t xml:space="preserve">” (NAP, 2016). </w:t>
      </w:r>
      <w:r w:rsidR="00C951F3" w:rsidRPr="004E01CB">
        <w:rPr>
          <w:rFonts w:ascii="Times New Roman" w:hAnsi="Times New Roman" w:cs="Times New Roman"/>
          <w:sz w:val="24"/>
          <w:szCs w:val="24"/>
        </w:rPr>
        <w:t xml:space="preserve">Hence, bullying continues to be a significant issue of discussion for schools, parents and the society as a whole as it affects the physical, mental and emotional wellness of the victims. </w:t>
      </w:r>
    </w:p>
    <w:p w14:paraId="1E739E5A" w14:textId="77777777" w:rsidR="00593D1F" w:rsidRPr="004E01CB" w:rsidRDefault="00B17C1D" w:rsidP="004E01CB">
      <w:pPr>
        <w:spacing w:line="480" w:lineRule="auto"/>
        <w:ind w:firstLine="720"/>
        <w:rPr>
          <w:rFonts w:ascii="Times New Roman" w:hAnsi="Times New Roman" w:cs="Times New Roman"/>
          <w:sz w:val="24"/>
          <w:szCs w:val="24"/>
        </w:rPr>
      </w:pPr>
      <w:r w:rsidRPr="004E01CB">
        <w:rPr>
          <w:rFonts w:ascii="Times New Roman" w:hAnsi="Times New Roman" w:cs="Times New Roman"/>
          <w:sz w:val="24"/>
          <w:szCs w:val="24"/>
        </w:rPr>
        <w:t xml:space="preserve">Although bullying behavior continues through generations, the social environment is changing. “Historically, bullying has often occurred at school, the setting in which most of childhood is centered and the primary source for peer group formation” (NAP, 2016). For the past few years, the physical setting is not the only place bullying is occurring. “The use of technology has created a new form of bullying such as cyberbullying, social media, and other forms of digital electronic communication. The demographics of towns and cities in the United States are growing, resulting in change in the ethnic and racial composition of schools nationwide” (NAP, 2016). </w:t>
      </w:r>
      <w:r w:rsidR="00E53AA6" w:rsidRPr="004E01CB">
        <w:rPr>
          <w:rFonts w:ascii="Times New Roman" w:hAnsi="Times New Roman" w:cs="Times New Roman"/>
          <w:sz w:val="24"/>
          <w:szCs w:val="24"/>
        </w:rPr>
        <w:t xml:space="preserve">In numerical terms, “the minority ethnic groups appear to be </w:t>
      </w:r>
      <w:r w:rsidR="00395721" w:rsidRPr="004E01CB">
        <w:rPr>
          <w:rFonts w:ascii="Times New Roman" w:hAnsi="Times New Roman" w:cs="Times New Roman"/>
          <w:sz w:val="24"/>
          <w:szCs w:val="24"/>
        </w:rPr>
        <w:t xml:space="preserve">at </w:t>
      </w:r>
      <w:r w:rsidR="00E53AA6" w:rsidRPr="004E01CB">
        <w:rPr>
          <w:rFonts w:ascii="Times New Roman" w:hAnsi="Times New Roman" w:cs="Times New Roman"/>
          <w:sz w:val="24"/>
          <w:szCs w:val="24"/>
        </w:rPr>
        <w:t xml:space="preserve">greatest risk for being targets of bullying because they have fewer ethnicity peers to help ward off potential bullies” (NAP, 2016). Schools that are ethnically diverse may reduce bullying because of the numerical balance of power are shared among numerous groups. </w:t>
      </w:r>
    </w:p>
    <w:p w14:paraId="68BE0742" w14:textId="77777777" w:rsidR="004E01CB" w:rsidRPr="004E01CB" w:rsidRDefault="00593D1F" w:rsidP="004E01CB">
      <w:pPr>
        <w:spacing w:line="480" w:lineRule="auto"/>
        <w:ind w:firstLine="720"/>
        <w:rPr>
          <w:rFonts w:ascii="Times New Roman" w:hAnsi="Times New Roman" w:cs="Times New Roman"/>
          <w:sz w:val="24"/>
          <w:szCs w:val="24"/>
        </w:rPr>
      </w:pPr>
      <w:r w:rsidRPr="004E01CB">
        <w:rPr>
          <w:rFonts w:ascii="Times New Roman" w:hAnsi="Times New Roman" w:cs="Times New Roman"/>
          <w:sz w:val="24"/>
          <w:szCs w:val="24"/>
        </w:rPr>
        <w:lastRenderedPageBreak/>
        <w:t>According to NAP (</w:t>
      </w:r>
      <w:r w:rsidR="00E53AA6" w:rsidRPr="004E01CB">
        <w:rPr>
          <w:rFonts w:ascii="Times New Roman" w:hAnsi="Times New Roman" w:cs="Times New Roman"/>
          <w:sz w:val="24"/>
          <w:szCs w:val="24"/>
        </w:rPr>
        <w:t>2016)</w:t>
      </w:r>
      <w:r w:rsidRPr="004E01CB">
        <w:rPr>
          <w:rFonts w:ascii="Times New Roman" w:hAnsi="Times New Roman" w:cs="Times New Roman"/>
          <w:sz w:val="24"/>
          <w:szCs w:val="24"/>
        </w:rPr>
        <w:t>,</w:t>
      </w:r>
      <w:r w:rsidR="00E53AA6" w:rsidRPr="004E01CB">
        <w:rPr>
          <w:rFonts w:ascii="Times New Roman" w:hAnsi="Times New Roman" w:cs="Times New Roman"/>
          <w:sz w:val="24"/>
          <w:szCs w:val="24"/>
        </w:rPr>
        <w:t xml:space="preserve"> composition of peer groups, shifting demographics, changing social norms, and modern technology are factors that must be considered to understand and react effectively to stop bullying in the United States. Teens are embedded in multiple contexts, and each one of these contexts interacts with individual characteristics of teens in ways that alternate the association between these individual characteristics, to determine if teens are a target or perpetrator of bullying. </w:t>
      </w:r>
      <w:r w:rsidR="00EB77C2" w:rsidRPr="004E01CB">
        <w:rPr>
          <w:rFonts w:ascii="Times New Roman" w:hAnsi="Times New Roman" w:cs="Times New Roman"/>
          <w:sz w:val="24"/>
          <w:szCs w:val="24"/>
        </w:rPr>
        <w:t xml:space="preserve">“Researchers </w:t>
      </w:r>
      <w:proofErr w:type="gramStart"/>
      <w:r w:rsidR="00EB77C2" w:rsidRPr="004E01CB">
        <w:rPr>
          <w:rFonts w:ascii="Times New Roman" w:hAnsi="Times New Roman" w:cs="Times New Roman"/>
          <w:sz w:val="24"/>
          <w:szCs w:val="24"/>
        </w:rPr>
        <w:t>has</w:t>
      </w:r>
      <w:proofErr w:type="gramEnd"/>
      <w:r w:rsidR="00EB77C2" w:rsidRPr="004E01CB">
        <w:rPr>
          <w:rFonts w:ascii="Times New Roman" w:hAnsi="Times New Roman" w:cs="Times New Roman"/>
          <w:sz w:val="24"/>
          <w:szCs w:val="24"/>
        </w:rPr>
        <w:t xml:space="preserve"> stated that it has been difficult to determine the extent of bullying in the United States” (NAP, 2016). However, the data that is available has indicated that school-based bullying affects between 18 and 31 percent of children and teens, and cyberbullying victims ranges from 7 to 15 percent of teens</w:t>
      </w:r>
      <w:r w:rsidR="004E01CB" w:rsidRPr="004E01CB">
        <w:rPr>
          <w:rFonts w:ascii="Times New Roman" w:hAnsi="Times New Roman" w:cs="Times New Roman"/>
          <w:sz w:val="24"/>
          <w:szCs w:val="24"/>
        </w:rPr>
        <w:t xml:space="preserve"> (NAP, 2016)</w:t>
      </w:r>
      <w:r w:rsidR="00EB77C2" w:rsidRPr="004E01CB">
        <w:rPr>
          <w:rFonts w:ascii="Times New Roman" w:hAnsi="Times New Roman" w:cs="Times New Roman"/>
          <w:sz w:val="24"/>
          <w:szCs w:val="24"/>
        </w:rPr>
        <w:t xml:space="preserve">. “The estimates are even larger for same </w:t>
      </w:r>
      <w:proofErr w:type="gramStart"/>
      <w:r w:rsidR="00EB77C2" w:rsidRPr="004E01CB">
        <w:rPr>
          <w:rFonts w:ascii="Times New Roman" w:hAnsi="Times New Roman" w:cs="Times New Roman"/>
          <w:sz w:val="24"/>
          <w:szCs w:val="24"/>
        </w:rPr>
        <w:t>subgroup</w:t>
      </w:r>
      <w:proofErr w:type="gramEnd"/>
      <w:r w:rsidR="00EB77C2" w:rsidRPr="004E01CB">
        <w:rPr>
          <w:rFonts w:ascii="Times New Roman" w:hAnsi="Times New Roman" w:cs="Times New Roman"/>
          <w:sz w:val="24"/>
          <w:szCs w:val="24"/>
        </w:rPr>
        <w:t xml:space="preserve"> of teens that are vulnerable of being bullied are lesbians, gays, bi-sexual, transgender, and teens with disabilities” (NAP, 2016). Although these are ranges, they indicate bullying behavior is a problem</w:t>
      </w:r>
      <w:r w:rsidR="00DA7194" w:rsidRPr="004E01CB">
        <w:rPr>
          <w:rFonts w:ascii="Times New Roman" w:hAnsi="Times New Roman" w:cs="Times New Roman"/>
          <w:sz w:val="24"/>
          <w:szCs w:val="24"/>
        </w:rPr>
        <w:t xml:space="preserve"> that affects a large number of children and teens in the United States (NAP, 2016).  </w:t>
      </w:r>
    </w:p>
    <w:p w14:paraId="3C23CD4B" w14:textId="55D6DC4D" w:rsidR="000A044B" w:rsidRPr="004E01CB" w:rsidRDefault="00DA7194" w:rsidP="004E01CB">
      <w:pPr>
        <w:spacing w:line="480" w:lineRule="auto"/>
        <w:ind w:firstLine="720"/>
        <w:rPr>
          <w:rFonts w:ascii="Times New Roman" w:hAnsi="Times New Roman" w:cs="Times New Roman"/>
          <w:sz w:val="24"/>
          <w:szCs w:val="24"/>
        </w:rPr>
      </w:pPr>
      <w:r w:rsidRPr="004E01CB">
        <w:rPr>
          <w:rFonts w:ascii="Times New Roman" w:hAnsi="Times New Roman" w:cs="Times New Roman"/>
          <w:sz w:val="24"/>
          <w:szCs w:val="24"/>
        </w:rPr>
        <w:t>Bullying is a serious problem for all the children involved. The children who are bullied feel bad about themselves and o</w:t>
      </w:r>
      <w:r w:rsidR="004E01CB" w:rsidRPr="004E01CB">
        <w:rPr>
          <w:rFonts w:ascii="Times New Roman" w:hAnsi="Times New Roman" w:cs="Times New Roman"/>
          <w:sz w:val="24"/>
          <w:szCs w:val="24"/>
        </w:rPr>
        <w:t xml:space="preserve">ften feel depressed (WebMD, </w:t>
      </w:r>
      <w:proofErr w:type="spellStart"/>
      <w:r w:rsidR="004E01CB" w:rsidRPr="004E01CB">
        <w:rPr>
          <w:rFonts w:ascii="Times New Roman" w:hAnsi="Times New Roman" w:cs="Times New Roman"/>
          <w:sz w:val="24"/>
          <w:szCs w:val="24"/>
        </w:rPr>
        <w:t>n.d</w:t>
      </w:r>
      <w:proofErr w:type="spellEnd"/>
      <w:r w:rsidRPr="004E01CB">
        <w:rPr>
          <w:rFonts w:ascii="Times New Roman" w:hAnsi="Times New Roman" w:cs="Times New Roman"/>
          <w:sz w:val="24"/>
          <w:szCs w:val="24"/>
        </w:rPr>
        <w:t>). They lose interest in going to school and sometimes take drastic measures such wantin</w:t>
      </w:r>
      <w:r w:rsidR="004E01CB" w:rsidRPr="004E01CB">
        <w:rPr>
          <w:rFonts w:ascii="Times New Roman" w:hAnsi="Times New Roman" w:cs="Times New Roman"/>
          <w:sz w:val="24"/>
          <w:szCs w:val="24"/>
        </w:rPr>
        <w:t xml:space="preserve">g to commit suicide (WebMD, </w:t>
      </w:r>
      <w:proofErr w:type="spellStart"/>
      <w:r w:rsidR="004E01CB" w:rsidRPr="004E01CB">
        <w:rPr>
          <w:rFonts w:ascii="Times New Roman" w:hAnsi="Times New Roman" w:cs="Times New Roman"/>
          <w:sz w:val="24"/>
          <w:szCs w:val="24"/>
        </w:rPr>
        <w:t>n.d</w:t>
      </w:r>
      <w:proofErr w:type="spellEnd"/>
      <w:r w:rsidRPr="004E01CB">
        <w:rPr>
          <w:rFonts w:ascii="Times New Roman" w:hAnsi="Times New Roman" w:cs="Times New Roman"/>
          <w:sz w:val="24"/>
          <w:szCs w:val="24"/>
        </w:rPr>
        <w:t xml:space="preserve">).  Children who bully others are likely to drop out of school, engage in drugs and </w:t>
      </w:r>
      <w:r w:rsidR="00A85B8C" w:rsidRPr="004E01CB">
        <w:rPr>
          <w:rFonts w:ascii="Times New Roman" w:hAnsi="Times New Roman" w:cs="Times New Roman"/>
          <w:sz w:val="24"/>
          <w:szCs w:val="24"/>
        </w:rPr>
        <w:t>alcohol that</w:t>
      </w:r>
      <w:r w:rsidRPr="004E01CB">
        <w:rPr>
          <w:rFonts w:ascii="Times New Roman" w:hAnsi="Times New Roman" w:cs="Times New Roman"/>
          <w:sz w:val="24"/>
          <w:szCs w:val="24"/>
        </w:rPr>
        <w:t xml:space="preserve"> leads</w:t>
      </w:r>
      <w:r w:rsidR="004E01CB" w:rsidRPr="004E01CB">
        <w:rPr>
          <w:rFonts w:ascii="Times New Roman" w:hAnsi="Times New Roman" w:cs="Times New Roman"/>
          <w:sz w:val="24"/>
          <w:szCs w:val="24"/>
        </w:rPr>
        <w:t xml:space="preserve"> to a life of crime (WebMD, </w:t>
      </w:r>
      <w:proofErr w:type="spellStart"/>
      <w:r w:rsidR="004E01CB" w:rsidRPr="004E01CB">
        <w:rPr>
          <w:rFonts w:ascii="Times New Roman" w:hAnsi="Times New Roman" w:cs="Times New Roman"/>
          <w:sz w:val="24"/>
          <w:szCs w:val="24"/>
        </w:rPr>
        <w:t>n.d</w:t>
      </w:r>
      <w:proofErr w:type="spellEnd"/>
      <w:r w:rsidRPr="004E01CB">
        <w:rPr>
          <w:rFonts w:ascii="Times New Roman" w:hAnsi="Times New Roman" w:cs="Times New Roman"/>
          <w:sz w:val="24"/>
          <w:szCs w:val="24"/>
        </w:rPr>
        <w:t xml:space="preserve">).  </w:t>
      </w:r>
      <w:r w:rsidR="00802FB0" w:rsidRPr="004E01CB">
        <w:rPr>
          <w:rFonts w:ascii="Times New Roman" w:hAnsi="Times New Roman" w:cs="Times New Roman"/>
          <w:sz w:val="24"/>
          <w:szCs w:val="24"/>
        </w:rPr>
        <w:t xml:space="preserve">The kids that physically bully others often come from homes where adults fight or hurt each other, which cause the child to pick on other kids because they have </w:t>
      </w:r>
      <w:proofErr w:type="gramStart"/>
      <w:r w:rsidR="00802FB0" w:rsidRPr="004E01CB">
        <w:rPr>
          <w:rFonts w:ascii="Times New Roman" w:hAnsi="Times New Roman" w:cs="Times New Roman"/>
          <w:sz w:val="24"/>
          <w:szCs w:val="24"/>
        </w:rPr>
        <w:t>been</w:t>
      </w:r>
      <w:proofErr w:type="gramEnd"/>
      <w:r w:rsidR="00802FB0" w:rsidRPr="004E01CB">
        <w:rPr>
          <w:rFonts w:ascii="Times New Roman" w:hAnsi="Times New Roman" w:cs="Times New Roman"/>
          <w:sz w:val="24"/>
          <w:szCs w:val="24"/>
        </w:rPr>
        <w:t xml:space="preserve"> bulli</w:t>
      </w:r>
      <w:r w:rsidR="004E01CB" w:rsidRPr="004E01CB">
        <w:rPr>
          <w:rFonts w:ascii="Times New Roman" w:hAnsi="Times New Roman" w:cs="Times New Roman"/>
          <w:sz w:val="24"/>
          <w:szCs w:val="24"/>
        </w:rPr>
        <w:t xml:space="preserve">ed themselves (WebMD, </w:t>
      </w:r>
      <w:proofErr w:type="spellStart"/>
      <w:r w:rsidR="004E01CB" w:rsidRPr="004E01CB">
        <w:rPr>
          <w:rFonts w:ascii="Times New Roman" w:hAnsi="Times New Roman" w:cs="Times New Roman"/>
          <w:sz w:val="24"/>
          <w:szCs w:val="24"/>
        </w:rPr>
        <w:t>n.d</w:t>
      </w:r>
      <w:proofErr w:type="spellEnd"/>
      <w:r w:rsidR="00802FB0" w:rsidRPr="004E01CB">
        <w:rPr>
          <w:rFonts w:ascii="Times New Roman" w:hAnsi="Times New Roman" w:cs="Times New Roman"/>
          <w:sz w:val="24"/>
          <w:szCs w:val="24"/>
        </w:rPr>
        <w:t>). Parents whose kids bully need to seek out counseling, so it can help the child to understand why they act as they do and can teach them how to interact with others in a positive way. Bullying can be stopped if people pay attent</w:t>
      </w:r>
      <w:r w:rsidR="004E01CB" w:rsidRPr="004E01CB">
        <w:rPr>
          <w:rFonts w:ascii="Times New Roman" w:hAnsi="Times New Roman" w:cs="Times New Roman"/>
          <w:sz w:val="24"/>
          <w:szCs w:val="24"/>
        </w:rPr>
        <w:t xml:space="preserve">ion and take action (WebMD, </w:t>
      </w:r>
      <w:proofErr w:type="spellStart"/>
      <w:r w:rsidR="004E01CB" w:rsidRPr="004E01CB">
        <w:rPr>
          <w:rFonts w:ascii="Times New Roman" w:hAnsi="Times New Roman" w:cs="Times New Roman"/>
          <w:sz w:val="24"/>
          <w:szCs w:val="24"/>
        </w:rPr>
        <w:t>n.d</w:t>
      </w:r>
      <w:proofErr w:type="spellEnd"/>
      <w:r w:rsidR="00802FB0" w:rsidRPr="004E01CB">
        <w:rPr>
          <w:rFonts w:ascii="Times New Roman" w:hAnsi="Times New Roman" w:cs="Times New Roman"/>
          <w:sz w:val="24"/>
          <w:szCs w:val="24"/>
        </w:rPr>
        <w:t xml:space="preserve">).  The parents can urge the school to adopt a no-bullying policy. All </w:t>
      </w:r>
      <w:r w:rsidR="00802FB0" w:rsidRPr="004E01CB">
        <w:rPr>
          <w:rFonts w:ascii="Times New Roman" w:hAnsi="Times New Roman" w:cs="Times New Roman"/>
          <w:sz w:val="24"/>
          <w:szCs w:val="24"/>
        </w:rPr>
        <w:lastRenderedPageBreak/>
        <w:t xml:space="preserve">children should know that those who bully </w:t>
      </w:r>
      <w:r w:rsidR="00A85B8C">
        <w:rPr>
          <w:rFonts w:ascii="Times New Roman" w:hAnsi="Times New Roman" w:cs="Times New Roman"/>
          <w:sz w:val="24"/>
          <w:szCs w:val="24"/>
        </w:rPr>
        <w:t xml:space="preserve">others </w:t>
      </w:r>
      <w:bookmarkStart w:id="0" w:name="_GoBack"/>
      <w:bookmarkEnd w:id="0"/>
      <w:r w:rsidR="00802FB0" w:rsidRPr="004E01CB">
        <w:rPr>
          <w:rFonts w:ascii="Times New Roman" w:hAnsi="Times New Roman" w:cs="Times New Roman"/>
          <w:sz w:val="24"/>
          <w:szCs w:val="24"/>
        </w:rPr>
        <w:t xml:space="preserve">will be disciplined. The children who are bullied should be supported and protected at all cost. </w:t>
      </w:r>
    </w:p>
    <w:p w14:paraId="3C41785E" w14:textId="36B373FC" w:rsidR="00802FB0" w:rsidRPr="004E01CB" w:rsidRDefault="00802FB0" w:rsidP="004E01CB">
      <w:pPr>
        <w:spacing w:line="480" w:lineRule="auto"/>
        <w:rPr>
          <w:rFonts w:ascii="Times New Roman" w:hAnsi="Times New Roman" w:cs="Times New Roman"/>
          <w:sz w:val="24"/>
          <w:szCs w:val="24"/>
        </w:rPr>
      </w:pPr>
    </w:p>
    <w:p w14:paraId="1D75491D" w14:textId="3782AAB6" w:rsidR="00802FB0" w:rsidRDefault="00802FB0" w:rsidP="004E01CB">
      <w:pPr>
        <w:spacing w:line="480" w:lineRule="auto"/>
        <w:rPr>
          <w:rFonts w:ascii="Times New Roman" w:hAnsi="Times New Roman" w:cs="Times New Roman"/>
          <w:sz w:val="24"/>
          <w:szCs w:val="24"/>
        </w:rPr>
      </w:pPr>
    </w:p>
    <w:p w14:paraId="7461EBDC" w14:textId="77777777" w:rsidR="004E01CB" w:rsidRDefault="004E01CB" w:rsidP="004E01CB">
      <w:pPr>
        <w:spacing w:line="480" w:lineRule="auto"/>
        <w:rPr>
          <w:rFonts w:ascii="Times New Roman" w:hAnsi="Times New Roman" w:cs="Times New Roman"/>
          <w:sz w:val="24"/>
          <w:szCs w:val="24"/>
        </w:rPr>
      </w:pPr>
    </w:p>
    <w:p w14:paraId="6BA25CD1" w14:textId="77777777" w:rsidR="004E01CB" w:rsidRDefault="004E01CB" w:rsidP="004E01CB">
      <w:pPr>
        <w:spacing w:line="480" w:lineRule="auto"/>
        <w:rPr>
          <w:rFonts w:ascii="Times New Roman" w:hAnsi="Times New Roman" w:cs="Times New Roman"/>
          <w:sz w:val="24"/>
          <w:szCs w:val="24"/>
        </w:rPr>
      </w:pPr>
    </w:p>
    <w:p w14:paraId="4ECFAE8B" w14:textId="77777777" w:rsidR="004E01CB" w:rsidRDefault="004E01CB" w:rsidP="004E01CB">
      <w:pPr>
        <w:spacing w:line="480" w:lineRule="auto"/>
        <w:rPr>
          <w:rFonts w:ascii="Times New Roman" w:hAnsi="Times New Roman" w:cs="Times New Roman"/>
          <w:sz w:val="24"/>
          <w:szCs w:val="24"/>
        </w:rPr>
      </w:pPr>
    </w:p>
    <w:p w14:paraId="1067E4A3" w14:textId="77777777" w:rsidR="004E01CB" w:rsidRDefault="004E01CB" w:rsidP="004E01CB">
      <w:pPr>
        <w:spacing w:line="480" w:lineRule="auto"/>
        <w:rPr>
          <w:rFonts w:ascii="Times New Roman" w:hAnsi="Times New Roman" w:cs="Times New Roman"/>
          <w:sz w:val="24"/>
          <w:szCs w:val="24"/>
        </w:rPr>
      </w:pPr>
    </w:p>
    <w:p w14:paraId="7CBB0865" w14:textId="77777777" w:rsidR="004E01CB" w:rsidRDefault="004E01CB" w:rsidP="004E01CB">
      <w:pPr>
        <w:spacing w:line="480" w:lineRule="auto"/>
        <w:rPr>
          <w:rFonts w:ascii="Times New Roman" w:hAnsi="Times New Roman" w:cs="Times New Roman"/>
          <w:sz w:val="24"/>
          <w:szCs w:val="24"/>
        </w:rPr>
      </w:pPr>
    </w:p>
    <w:p w14:paraId="2E3DF9F6" w14:textId="77777777" w:rsidR="004E01CB" w:rsidRDefault="004E01CB" w:rsidP="004E01CB">
      <w:pPr>
        <w:spacing w:line="480" w:lineRule="auto"/>
        <w:rPr>
          <w:rFonts w:ascii="Times New Roman" w:hAnsi="Times New Roman" w:cs="Times New Roman"/>
          <w:sz w:val="24"/>
          <w:szCs w:val="24"/>
        </w:rPr>
      </w:pPr>
    </w:p>
    <w:p w14:paraId="1AAB222B" w14:textId="77777777" w:rsidR="004E01CB" w:rsidRDefault="004E01CB" w:rsidP="004E01CB">
      <w:pPr>
        <w:spacing w:line="480" w:lineRule="auto"/>
        <w:rPr>
          <w:rFonts w:ascii="Times New Roman" w:hAnsi="Times New Roman" w:cs="Times New Roman"/>
          <w:sz w:val="24"/>
          <w:szCs w:val="24"/>
        </w:rPr>
      </w:pPr>
    </w:p>
    <w:p w14:paraId="324A9042" w14:textId="77777777" w:rsidR="004E01CB" w:rsidRDefault="004E01CB" w:rsidP="004E01CB">
      <w:pPr>
        <w:spacing w:line="480" w:lineRule="auto"/>
        <w:rPr>
          <w:rFonts w:ascii="Times New Roman" w:hAnsi="Times New Roman" w:cs="Times New Roman"/>
          <w:sz w:val="24"/>
          <w:szCs w:val="24"/>
        </w:rPr>
      </w:pPr>
    </w:p>
    <w:p w14:paraId="718CF623" w14:textId="77777777" w:rsidR="004E01CB" w:rsidRDefault="004E01CB" w:rsidP="004E01CB">
      <w:pPr>
        <w:spacing w:line="480" w:lineRule="auto"/>
        <w:rPr>
          <w:rFonts w:ascii="Times New Roman" w:hAnsi="Times New Roman" w:cs="Times New Roman"/>
          <w:sz w:val="24"/>
          <w:szCs w:val="24"/>
        </w:rPr>
      </w:pPr>
    </w:p>
    <w:p w14:paraId="47CB8577" w14:textId="77777777" w:rsidR="004E01CB" w:rsidRDefault="004E01CB" w:rsidP="004E01CB">
      <w:pPr>
        <w:spacing w:line="480" w:lineRule="auto"/>
        <w:rPr>
          <w:rFonts w:ascii="Times New Roman" w:hAnsi="Times New Roman" w:cs="Times New Roman"/>
          <w:sz w:val="24"/>
          <w:szCs w:val="24"/>
        </w:rPr>
      </w:pPr>
    </w:p>
    <w:p w14:paraId="65CBFDAB" w14:textId="77777777" w:rsidR="004E01CB" w:rsidRDefault="004E01CB" w:rsidP="004E01CB">
      <w:pPr>
        <w:spacing w:line="480" w:lineRule="auto"/>
        <w:rPr>
          <w:rFonts w:ascii="Times New Roman" w:hAnsi="Times New Roman" w:cs="Times New Roman"/>
          <w:sz w:val="24"/>
          <w:szCs w:val="24"/>
        </w:rPr>
      </w:pPr>
    </w:p>
    <w:p w14:paraId="5DCF8859" w14:textId="77777777" w:rsidR="004E01CB" w:rsidRDefault="004E01CB" w:rsidP="004E01CB">
      <w:pPr>
        <w:spacing w:line="480" w:lineRule="auto"/>
        <w:rPr>
          <w:rFonts w:ascii="Times New Roman" w:hAnsi="Times New Roman" w:cs="Times New Roman"/>
          <w:sz w:val="24"/>
          <w:szCs w:val="24"/>
        </w:rPr>
      </w:pPr>
    </w:p>
    <w:p w14:paraId="7DAEA881" w14:textId="77777777" w:rsidR="004E01CB" w:rsidRDefault="004E01CB" w:rsidP="004E01CB">
      <w:pPr>
        <w:spacing w:line="480" w:lineRule="auto"/>
        <w:rPr>
          <w:rFonts w:ascii="Times New Roman" w:hAnsi="Times New Roman" w:cs="Times New Roman"/>
          <w:sz w:val="24"/>
          <w:szCs w:val="24"/>
        </w:rPr>
      </w:pPr>
    </w:p>
    <w:p w14:paraId="370CAF96" w14:textId="77777777" w:rsidR="004E01CB" w:rsidRPr="004E01CB" w:rsidRDefault="004E01CB" w:rsidP="004E01CB">
      <w:pPr>
        <w:spacing w:line="480" w:lineRule="auto"/>
        <w:rPr>
          <w:rFonts w:ascii="Times New Roman" w:hAnsi="Times New Roman" w:cs="Times New Roman"/>
          <w:sz w:val="24"/>
          <w:szCs w:val="24"/>
        </w:rPr>
      </w:pPr>
    </w:p>
    <w:p w14:paraId="4CC5B20D" w14:textId="4118D168" w:rsidR="004E01CB" w:rsidRPr="004E01CB" w:rsidRDefault="004E01CB" w:rsidP="004E01CB">
      <w:pPr>
        <w:spacing w:line="480" w:lineRule="auto"/>
        <w:jc w:val="center"/>
        <w:rPr>
          <w:rFonts w:ascii="Times New Roman" w:hAnsi="Times New Roman" w:cs="Times New Roman"/>
          <w:sz w:val="24"/>
          <w:szCs w:val="24"/>
        </w:rPr>
      </w:pPr>
      <w:r w:rsidRPr="004E01CB">
        <w:rPr>
          <w:rFonts w:ascii="Times New Roman" w:hAnsi="Times New Roman" w:cs="Times New Roman"/>
          <w:sz w:val="24"/>
          <w:szCs w:val="24"/>
        </w:rPr>
        <w:lastRenderedPageBreak/>
        <w:t>References</w:t>
      </w:r>
    </w:p>
    <w:p w14:paraId="574C83BF" w14:textId="77777777" w:rsidR="004E01CB" w:rsidRPr="004E01CB" w:rsidRDefault="004E01CB" w:rsidP="004E01CB">
      <w:pPr>
        <w:spacing w:after="0" w:line="480" w:lineRule="auto"/>
        <w:ind w:left="720" w:hanging="720"/>
        <w:rPr>
          <w:rFonts w:ascii="Times New Roman" w:eastAsia="Times New Roman" w:hAnsi="Times New Roman" w:cs="Times New Roman"/>
          <w:sz w:val="24"/>
          <w:szCs w:val="24"/>
        </w:rPr>
      </w:pPr>
      <w:proofErr w:type="gramStart"/>
      <w:r w:rsidRPr="004E01CB">
        <w:rPr>
          <w:rFonts w:ascii="Times New Roman" w:eastAsia="Times New Roman" w:hAnsi="Times New Roman" w:cs="Times New Roman"/>
          <w:sz w:val="24"/>
          <w:szCs w:val="24"/>
        </w:rPr>
        <w:t>National Academies of Sciences, Engineering, and Medicine.</w:t>
      </w:r>
      <w:proofErr w:type="gramEnd"/>
      <w:r w:rsidRPr="004E01CB">
        <w:rPr>
          <w:rFonts w:ascii="Times New Roman" w:eastAsia="Times New Roman" w:hAnsi="Times New Roman" w:cs="Times New Roman"/>
          <w:sz w:val="24"/>
          <w:szCs w:val="24"/>
        </w:rPr>
        <w:t xml:space="preserve"> (2016). </w:t>
      </w:r>
      <w:r w:rsidRPr="004E01CB">
        <w:rPr>
          <w:rFonts w:ascii="Times New Roman" w:eastAsia="Times New Roman" w:hAnsi="Times New Roman" w:cs="Times New Roman"/>
          <w:i/>
          <w:iCs/>
          <w:sz w:val="24"/>
          <w:szCs w:val="24"/>
        </w:rPr>
        <w:t>Preventing bullying through science, policy, and practice</w:t>
      </w:r>
      <w:r w:rsidRPr="004E01CB">
        <w:rPr>
          <w:rFonts w:ascii="Times New Roman" w:eastAsia="Times New Roman" w:hAnsi="Times New Roman" w:cs="Times New Roman"/>
          <w:sz w:val="24"/>
          <w:szCs w:val="24"/>
        </w:rPr>
        <w:t>. National Academies Press.</w:t>
      </w:r>
    </w:p>
    <w:p w14:paraId="2D672D39" w14:textId="77777777" w:rsidR="004E01CB" w:rsidRPr="004E01CB" w:rsidRDefault="004E01CB" w:rsidP="004E01CB">
      <w:pPr>
        <w:spacing w:line="480" w:lineRule="auto"/>
        <w:ind w:left="720" w:hanging="720"/>
        <w:rPr>
          <w:rFonts w:ascii="Times New Roman" w:hAnsi="Times New Roman" w:cs="Times New Roman"/>
          <w:sz w:val="24"/>
          <w:szCs w:val="24"/>
        </w:rPr>
      </w:pPr>
      <w:proofErr w:type="gramStart"/>
      <w:r w:rsidRPr="004E01CB">
        <w:rPr>
          <w:rFonts w:ascii="Times New Roman" w:hAnsi="Times New Roman" w:cs="Times New Roman"/>
          <w:sz w:val="24"/>
          <w:szCs w:val="24"/>
        </w:rPr>
        <w:t>WebMD (</w:t>
      </w:r>
      <w:proofErr w:type="spellStart"/>
      <w:r w:rsidRPr="004E01CB">
        <w:rPr>
          <w:rFonts w:ascii="Times New Roman" w:hAnsi="Times New Roman" w:cs="Times New Roman"/>
          <w:sz w:val="24"/>
          <w:szCs w:val="24"/>
        </w:rPr>
        <w:t>n.d</w:t>
      </w:r>
      <w:proofErr w:type="spellEnd"/>
      <w:r w:rsidRPr="004E01CB">
        <w:rPr>
          <w:rFonts w:ascii="Times New Roman" w:hAnsi="Times New Roman" w:cs="Times New Roman"/>
          <w:sz w:val="24"/>
          <w:szCs w:val="24"/>
        </w:rPr>
        <w:t>).</w:t>
      </w:r>
      <w:proofErr w:type="gramEnd"/>
      <w:r w:rsidRPr="004E01CB">
        <w:rPr>
          <w:rFonts w:ascii="Times New Roman" w:hAnsi="Times New Roman" w:cs="Times New Roman"/>
          <w:sz w:val="24"/>
          <w:szCs w:val="24"/>
        </w:rPr>
        <w:t xml:space="preserve"> </w:t>
      </w:r>
      <w:proofErr w:type="gramStart"/>
      <w:r w:rsidRPr="004E01CB">
        <w:rPr>
          <w:rFonts w:ascii="Times New Roman" w:hAnsi="Times New Roman" w:cs="Times New Roman"/>
          <w:sz w:val="24"/>
          <w:szCs w:val="24"/>
        </w:rPr>
        <w:t>Bullying-Topic Overview.</w:t>
      </w:r>
      <w:proofErr w:type="gramEnd"/>
      <w:r w:rsidRPr="004E01CB">
        <w:rPr>
          <w:rFonts w:ascii="Times New Roman" w:hAnsi="Times New Roman" w:cs="Times New Roman"/>
          <w:sz w:val="24"/>
          <w:szCs w:val="24"/>
        </w:rPr>
        <w:t xml:space="preserve"> Retrieved from: https://www.webmd.com/parenting/tc/bullying-topic-overview#1</w:t>
      </w:r>
    </w:p>
    <w:sectPr w:rsidR="004E01CB" w:rsidRPr="004E01CB" w:rsidSect="00F148C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347898" w14:textId="77777777" w:rsidR="00A8195A" w:rsidRDefault="00A8195A" w:rsidP="00F148CB">
      <w:pPr>
        <w:spacing w:after="0" w:line="240" w:lineRule="auto"/>
      </w:pPr>
      <w:r>
        <w:separator/>
      </w:r>
    </w:p>
  </w:endnote>
  <w:endnote w:type="continuationSeparator" w:id="0">
    <w:p w14:paraId="36FA5231" w14:textId="77777777" w:rsidR="00A8195A" w:rsidRDefault="00A8195A" w:rsidP="00F14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24ECE0" w14:textId="77777777" w:rsidR="008A7CF6" w:rsidRDefault="008A7CF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2D322" w14:textId="77777777" w:rsidR="008A7CF6" w:rsidRDefault="008A7CF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1F37CE" w14:textId="77777777" w:rsidR="008A7CF6" w:rsidRDefault="008A7C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7EE115" w14:textId="77777777" w:rsidR="00A8195A" w:rsidRDefault="00A8195A" w:rsidP="00F148CB">
      <w:pPr>
        <w:spacing w:after="0" w:line="240" w:lineRule="auto"/>
      </w:pPr>
      <w:r>
        <w:separator/>
      </w:r>
    </w:p>
  </w:footnote>
  <w:footnote w:type="continuationSeparator" w:id="0">
    <w:p w14:paraId="36FC514E" w14:textId="77777777" w:rsidR="00A8195A" w:rsidRDefault="00A8195A" w:rsidP="00F148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D09AFF" w14:textId="77777777" w:rsidR="008A7CF6" w:rsidRDefault="008A7C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E33DFC" w14:textId="14D81F66" w:rsidR="00F148CB" w:rsidRDefault="00F148CB">
    <w:pPr>
      <w:pStyle w:val="Header"/>
    </w:pPr>
    <w:r w:rsidRPr="00F148CB">
      <w:rPr>
        <w:rFonts w:ascii="Times New Roman" w:hAnsi="Times New Roman" w:cs="Times New Roman"/>
        <w:sz w:val="24"/>
        <w:szCs w:val="24"/>
      </w:rPr>
      <w:t>BULLYING</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F148CB">
      <w:rPr>
        <w:rFonts w:ascii="Times New Roman" w:hAnsi="Times New Roman" w:cs="Times New Roman"/>
        <w:sz w:val="24"/>
        <w:szCs w:val="24"/>
      </w:rPr>
      <w:fldChar w:fldCharType="begin"/>
    </w:r>
    <w:r w:rsidRPr="00F148CB">
      <w:rPr>
        <w:rFonts w:ascii="Times New Roman" w:hAnsi="Times New Roman" w:cs="Times New Roman"/>
        <w:sz w:val="24"/>
        <w:szCs w:val="24"/>
      </w:rPr>
      <w:instrText xml:space="preserve"> PAGE   \* MERGEFORMAT </w:instrText>
    </w:r>
    <w:r w:rsidRPr="00F148CB">
      <w:rPr>
        <w:rFonts w:ascii="Times New Roman" w:hAnsi="Times New Roman" w:cs="Times New Roman"/>
        <w:sz w:val="24"/>
        <w:szCs w:val="24"/>
      </w:rPr>
      <w:fldChar w:fldCharType="separate"/>
    </w:r>
    <w:r w:rsidR="00A85B8C">
      <w:rPr>
        <w:rFonts w:ascii="Times New Roman" w:hAnsi="Times New Roman" w:cs="Times New Roman"/>
        <w:noProof/>
        <w:sz w:val="24"/>
        <w:szCs w:val="24"/>
      </w:rPr>
      <w:t>5</w:t>
    </w:r>
    <w:r w:rsidRPr="00F148CB">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AD5F73" w14:textId="4F48DDB5" w:rsidR="00F148CB" w:rsidRPr="00F148CB" w:rsidRDefault="00F148CB">
    <w:pPr>
      <w:pStyle w:val="Header"/>
      <w:rPr>
        <w:rFonts w:ascii="Times New Roman" w:hAnsi="Times New Roman" w:cs="Times New Roman"/>
        <w:sz w:val="24"/>
        <w:szCs w:val="24"/>
      </w:rPr>
    </w:pPr>
    <w:r w:rsidRPr="00F148CB">
      <w:rPr>
        <w:rFonts w:ascii="Times New Roman" w:hAnsi="Times New Roman" w:cs="Times New Roman"/>
        <w:sz w:val="24"/>
        <w:szCs w:val="24"/>
      </w:rPr>
      <w:t xml:space="preserve">Running head: BULLYING </w:t>
    </w:r>
    <w:r>
      <w:rPr>
        <w:rFonts w:ascii="Times New Roman" w:hAnsi="Times New Roman" w:cs="Times New Roman"/>
        <w:sz w:val="24"/>
        <w:szCs w:val="24"/>
      </w:rPr>
      <w:tab/>
    </w:r>
    <w:r>
      <w:rPr>
        <w:rFonts w:ascii="Times New Roman" w:hAnsi="Times New Roman" w:cs="Times New Roman"/>
        <w:sz w:val="24"/>
        <w:szCs w:val="24"/>
      </w:rPr>
      <w:tab/>
    </w:r>
    <w:r w:rsidRPr="00F148CB">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44B"/>
    <w:rsid w:val="000A044B"/>
    <w:rsid w:val="00395721"/>
    <w:rsid w:val="004E01CB"/>
    <w:rsid w:val="00593D1F"/>
    <w:rsid w:val="00802FB0"/>
    <w:rsid w:val="008A7CF6"/>
    <w:rsid w:val="008D622A"/>
    <w:rsid w:val="00A1524B"/>
    <w:rsid w:val="00A8195A"/>
    <w:rsid w:val="00A85B8C"/>
    <w:rsid w:val="00B17C1D"/>
    <w:rsid w:val="00C951F3"/>
    <w:rsid w:val="00DA7194"/>
    <w:rsid w:val="00E53AA6"/>
    <w:rsid w:val="00EB77C2"/>
    <w:rsid w:val="00F14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62C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3AA6"/>
    <w:pPr>
      <w:spacing w:after="0" w:line="240" w:lineRule="auto"/>
    </w:pPr>
  </w:style>
  <w:style w:type="paragraph" w:styleId="Header">
    <w:name w:val="header"/>
    <w:basedOn w:val="Normal"/>
    <w:link w:val="HeaderChar"/>
    <w:uiPriority w:val="99"/>
    <w:unhideWhenUsed/>
    <w:rsid w:val="00F14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8CB"/>
  </w:style>
  <w:style w:type="paragraph" w:styleId="Footer">
    <w:name w:val="footer"/>
    <w:basedOn w:val="Normal"/>
    <w:link w:val="FooterChar"/>
    <w:uiPriority w:val="99"/>
    <w:unhideWhenUsed/>
    <w:rsid w:val="00F14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8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3AA6"/>
    <w:pPr>
      <w:spacing w:after="0" w:line="240" w:lineRule="auto"/>
    </w:pPr>
  </w:style>
  <w:style w:type="paragraph" w:styleId="Header">
    <w:name w:val="header"/>
    <w:basedOn w:val="Normal"/>
    <w:link w:val="HeaderChar"/>
    <w:uiPriority w:val="99"/>
    <w:unhideWhenUsed/>
    <w:rsid w:val="00F14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8CB"/>
  </w:style>
  <w:style w:type="paragraph" w:styleId="Footer">
    <w:name w:val="footer"/>
    <w:basedOn w:val="Normal"/>
    <w:link w:val="FooterChar"/>
    <w:uiPriority w:val="99"/>
    <w:unhideWhenUsed/>
    <w:rsid w:val="00F14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7561930">
      <w:bodyDiv w:val="1"/>
      <w:marLeft w:val="0"/>
      <w:marRight w:val="0"/>
      <w:marTop w:val="0"/>
      <w:marBottom w:val="0"/>
      <w:divBdr>
        <w:top w:val="none" w:sz="0" w:space="0" w:color="auto"/>
        <w:left w:val="none" w:sz="0" w:space="0" w:color="auto"/>
        <w:bottom w:val="none" w:sz="0" w:space="0" w:color="auto"/>
        <w:right w:val="none" w:sz="0" w:space="0" w:color="auto"/>
      </w:divBdr>
      <w:divsChild>
        <w:div w:id="1378815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697</Words>
  <Characters>3976</Characters>
  <Application>Microsoft Office Word</Application>
  <DocSecurity>0</DocSecurity>
  <Lines>33</Lines>
  <Paragraphs>9</Paragraphs>
  <ScaleCrop>false</ScaleCrop>
  <Company/>
  <LinksUpToDate>false</LinksUpToDate>
  <CharactersWithSpaces>4664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2018-03-18T08:24:00Z</dcterms:created>
  <dcterms:modified xsi:type="dcterms:W3CDTF">2018-03-18T08:24:00Z</dcterms:modified>
</cp:coreProperties>
</file>